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5DC" w:rsidRPr="00D90FFF" w:rsidRDefault="005D25DC" w:rsidP="005D25DC">
      <w:pPr>
        <w:pStyle w:val="Ttulo1"/>
        <w:spacing w:before="120"/>
        <w:rPr>
          <w:b w:val="0"/>
          <w:sz w:val="22"/>
          <w:szCs w:val="22"/>
        </w:rPr>
      </w:pPr>
      <w:r w:rsidRPr="00D90FFF">
        <w:rPr>
          <w:sz w:val="22"/>
          <w:szCs w:val="22"/>
        </w:rPr>
        <w:t>RESOLUÇÃO Nº</w:t>
      </w:r>
      <w:r>
        <w:rPr>
          <w:sz w:val="22"/>
          <w:szCs w:val="22"/>
        </w:rPr>
        <w:t xml:space="preserve"> 00</w:t>
      </w:r>
      <w:r w:rsidR="0060650F">
        <w:rPr>
          <w:sz w:val="22"/>
          <w:szCs w:val="22"/>
        </w:rPr>
        <w:t>4</w:t>
      </w:r>
      <w:r>
        <w:rPr>
          <w:sz w:val="22"/>
          <w:szCs w:val="22"/>
        </w:rPr>
        <w:t>/2015/GGG</w:t>
      </w:r>
      <w:r w:rsidRPr="00D90FFF">
        <w:rPr>
          <w:sz w:val="22"/>
          <w:szCs w:val="22"/>
        </w:rPr>
        <w:t xml:space="preserve">, </w:t>
      </w:r>
      <w:r w:rsidRPr="00D90FFF">
        <w:rPr>
          <w:b w:val="0"/>
          <w:sz w:val="22"/>
          <w:szCs w:val="22"/>
        </w:rPr>
        <w:t xml:space="preserve">de </w:t>
      </w:r>
      <w:r>
        <w:rPr>
          <w:b w:val="0"/>
          <w:sz w:val="22"/>
          <w:szCs w:val="22"/>
        </w:rPr>
        <w:t>10 d</w:t>
      </w:r>
      <w:r w:rsidRPr="00D90FFF">
        <w:rPr>
          <w:b w:val="0"/>
          <w:sz w:val="22"/>
          <w:szCs w:val="22"/>
        </w:rPr>
        <w:t xml:space="preserve">e </w:t>
      </w:r>
      <w:r>
        <w:rPr>
          <w:b w:val="0"/>
          <w:sz w:val="22"/>
          <w:szCs w:val="22"/>
        </w:rPr>
        <w:t xml:space="preserve">setembro </w:t>
      </w:r>
      <w:r w:rsidRPr="00D90FFF">
        <w:rPr>
          <w:b w:val="0"/>
          <w:sz w:val="22"/>
          <w:szCs w:val="22"/>
        </w:rPr>
        <w:t>de 2015.</w:t>
      </w:r>
    </w:p>
    <w:p w:rsidR="005D25DC" w:rsidRPr="00D90FFF" w:rsidRDefault="005D25DC" w:rsidP="005D25DC">
      <w:pPr>
        <w:spacing w:before="120"/>
        <w:ind w:firstLine="709"/>
        <w:jc w:val="both"/>
        <w:rPr>
          <w:rFonts w:ascii="Arial" w:hAnsi="Arial" w:cs="Arial"/>
          <w:sz w:val="22"/>
          <w:szCs w:val="22"/>
        </w:rPr>
      </w:pPr>
    </w:p>
    <w:p w:rsidR="005D25DC" w:rsidRPr="00D90FFF" w:rsidRDefault="006B13BB" w:rsidP="006B13BB">
      <w:pPr>
        <w:pStyle w:val="Corpodetexto"/>
        <w:ind w:left="425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Dispõe sobre hipóteses </w:t>
      </w:r>
      <w:r w:rsidR="00052558">
        <w:rPr>
          <w:rFonts w:ascii="Arial" w:hAnsi="Arial" w:cs="Arial"/>
          <w:bCs/>
          <w:sz w:val="22"/>
          <w:szCs w:val="22"/>
        </w:rPr>
        <w:t xml:space="preserve">de dispensa de prévia </w:t>
      </w:r>
      <w:bookmarkStart w:id="0" w:name="_GoBack"/>
      <w:bookmarkEnd w:id="0"/>
      <w:r w:rsidR="00052558">
        <w:rPr>
          <w:rFonts w:ascii="Arial" w:hAnsi="Arial" w:cs="Arial"/>
          <w:bCs/>
          <w:sz w:val="22"/>
          <w:szCs w:val="22"/>
        </w:rPr>
        <w:t>autorização do Grupo Gestor de Governo para a execução das obras e serviços que mencionam</w:t>
      </w:r>
      <w:r w:rsidR="005D25DC" w:rsidRPr="00D90FFF">
        <w:rPr>
          <w:rFonts w:ascii="Arial" w:hAnsi="Arial" w:cs="Arial"/>
          <w:bCs/>
          <w:sz w:val="22"/>
          <w:szCs w:val="22"/>
        </w:rPr>
        <w:t>.</w:t>
      </w:r>
    </w:p>
    <w:p w:rsidR="005D25DC" w:rsidRPr="00D90FFF" w:rsidRDefault="005D25DC" w:rsidP="005D25DC">
      <w:pPr>
        <w:spacing w:before="120"/>
        <w:ind w:firstLine="709"/>
        <w:jc w:val="both"/>
        <w:rPr>
          <w:rFonts w:ascii="Arial" w:hAnsi="Arial" w:cs="Arial"/>
          <w:sz w:val="22"/>
          <w:szCs w:val="22"/>
        </w:rPr>
      </w:pPr>
    </w:p>
    <w:p w:rsidR="005D25DC" w:rsidRPr="00D90FFF" w:rsidRDefault="005D25DC" w:rsidP="005D25DC">
      <w:pPr>
        <w:spacing w:before="120"/>
        <w:ind w:firstLine="709"/>
        <w:jc w:val="both"/>
        <w:rPr>
          <w:rFonts w:ascii="Arial" w:hAnsi="Arial" w:cs="Arial"/>
          <w:sz w:val="22"/>
          <w:szCs w:val="22"/>
        </w:rPr>
      </w:pPr>
      <w:r w:rsidRPr="00D90FFF">
        <w:rPr>
          <w:rFonts w:ascii="Arial" w:hAnsi="Arial" w:cs="Arial"/>
          <w:sz w:val="22"/>
          <w:szCs w:val="22"/>
        </w:rPr>
        <w:t xml:space="preserve">O </w:t>
      </w:r>
      <w:r w:rsidRPr="00D90FFF">
        <w:rPr>
          <w:rFonts w:ascii="Arial" w:hAnsi="Arial" w:cs="Arial"/>
          <w:b/>
          <w:sz w:val="22"/>
          <w:szCs w:val="22"/>
        </w:rPr>
        <w:t>GRUPO GESTOR DE GOVERNO</w:t>
      </w:r>
      <w:r w:rsidRPr="00D90FFF">
        <w:rPr>
          <w:rFonts w:ascii="Arial" w:hAnsi="Arial" w:cs="Arial"/>
          <w:sz w:val="22"/>
          <w:szCs w:val="22"/>
        </w:rPr>
        <w:t xml:space="preserve">, no uso das atribuições </w:t>
      </w:r>
      <w:r w:rsidR="00052558">
        <w:rPr>
          <w:rFonts w:ascii="Arial" w:hAnsi="Arial" w:cs="Arial"/>
          <w:sz w:val="22"/>
          <w:szCs w:val="22"/>
        </w:rPr>
        <w:t xml:space="preserve">que lhe são </w:t>
      </w:r>
      <w:r w:rsidRPr="00D90FFF">
        <w:rPr>
          <w:rFonts w:ascii="Arial" w:hAnsi="Arial" w:cs="Arial"/>
          <w:sz w:val="22"/>
          <w:szCs w:val="22"/>
        </w:rPr>
        <w:t>conferidas pelo Decreto n. 1.931, de 07 de junho de 2004,</w:t>
      </w:r>
    </w:p>
    <w:p w:rsidR="005D25DC" w:rsidRPr="00D90FFF" w:rsidRDefault="005D25DC" w:rsidP="005D25DC">
      <w:pPr>
        <w:pStyle w:val="Ttulo1"/>
        <w:spacing w:before="120"/>
        <w:ind w:firstLine="709"/>
        <w:rPr>
          <w:sz w:val="22"/>
          <w:szCs w:val="22"/>
        </w:rPr>
      </w:pPr>
    </w:p>
    <w:p w:rsidR="005D25DC" w:rsidRPr="00D90FFF" w:rsidRDefault="005D25DC" w:rsidP="005D25DC">
      <w:pPr>
        <w:pStyle w:val="Ttulo1"/>
        <w:spacing w:before="120"/>
        <w:ind w:firstLine="709"/>
        <w:rPr>
          <w:sz w:val="22"/>
          <w:szCs w:val="22"/>
        </w:rPr>
      </w:pPr>
      <w:r w:rsidRPr="00D90FFF">
        <w:rPr>
          <w:sz w:val="22"/>
          <w:szCs w:val="22"/>
        </w:rPr>
        <w:t>RESOLVE</w:t>
      </w:r>
      <w:r w:rsidRPr="00D90FFF">
        <w:rPr>
          <w:b w:val="0"/>
          <w:bCs w:val="0"/>
          <w:sz w:val="22"/>
          <w:szCs w:val="22"/>
        </w:rPr>
        <w:t>:</w:t>
      </w:r>
    </w:p>
    <w:p w:rsidR="005D25DC" w:rsidRPr="00D90FFF" w:rsidRDefault="005D25DC" w:rsidP="005D25DC">
      <w:pPr>
        <w:spacing w:before="120"/>
        <w:ind w:firstLine="709"/>
        <w:jc w:val="both"/>
        <w:rPr>
          <w:rFonts w:ascii="Arial" w:hAnsi="Arial" w:cs="Arial"/>
          <w:sz w:val="22"/>
          <w:szCs w:val="22"/>
        </w:rPr>
      </w:pPr>
    </w:p>
    <w:p w:rsidR="00BE6C8F" w:rsidRDefault="005D25DC" w:rsidP="00BE6C8F">
      <w:pPr>
        <w:spacing w:before="120"/>
        <w:ind w:firstLine="709"/>
        <w:jc w:val="both"/>
        <w:rPr>
          <w:rFonts w:ascii="Arial" w:hAnsi="Arial" w:cs="Arial"/>
          <w:sz w:val="22"/>
          <w:szCs w:val="22"/>
        </w:rPr>
      </w:pPr>
      <w:r w:rsidRPr="00D90FFF">
        <w:rPr>
          <w:rFonts w:ascii="Arial" w:hAnsi="Arial" w:cs="Arial"/>
          <w:sz w:val="22"/>
          <w:szCs w:val="22"/>
        </w:rPr>
        <w:t xml:space="preserve">Art. 1º O disposto nos </w:t>
      </w:r>
      <w:proofErr w:type="spellStart"/>
      <w:r w:rsidRPr="00D90FFF">
        <w:rPr>
          <w:rFonts w:ascii="Arial" w:hAnsi="Arial" w:cs="Arial"/>
          <w:sz w:val="22"/>
          <w:szCs w:val="22"/>
        </w:rPr>
        <w:t>arts</w:t>
      </w:r>
      <w:proofErr w:type="spellEnd"/>
      <w:r w:rsidRPr="00D90FFF">
        <w:rPr>
          <w:rFonts w:ascii="Arial" w:hAnsi="Arial" w:cs="Arial"/>
          <w:sz w:val="22"/>
          <w:szCs w:val="22"/>
        </w:rPr>
        <w:t xml:space="preserve">. 8º e 11 do Decreto nº </w:t>
      </w:r>
      <w:r>
        <w:rPr>
          <w:rFonts w:ascii="Arial" w:hAnsi="Arial" w:cs="Arial"/>
          <w:sz w:val="22"/>
          <w:szCs w:val="22"/>
        </w:rPr>
        <w:t>49</w:t>
      </w:r>
      <w:r w:rsidRPr="00D90FFF">
        <w:rPr>
          <w:rFonts w:ascii="Arial" w:hAnsi="Arial" w:cs="Arial"/>
          <w:sz w:val="22"/>
          <w:szCs w:val="22"/>
        </w:rPr>
        <w:t xml:space="preserve">, </w:t>
      </w:r>
      <w:r w:rsidRPr="00D90FFF">
        <w:rPr>
          <w:rFonts w:ascii="Arial" w:hAnsi="Arial" w:cs="Arial"/>
          <w:bCs/>
          <w:sz w:val="22"/>
          <w:szCs w:val="22"/>
        </w:rPr>
        <w:t xml:space="preserve">de </w:t>
      </w:r>
      <w:r>
        <w:rPr>
          <w:rFonts w:ascii="Arial" w:hAnsi="Arial" w:cs="Arial"/>
          <w:bCs/>
          <w:sz w:val="22"/>
          <w:szCs w:val="22"/>
        </w:rPr>
        <w:t>09</w:t>
      </w:r>
      <w:r w:rsidRPr="00D90FFF">
        <w:rPr>
          <w:rFonts w:ascii="Arial" w:hAnsi="Arial" w:cs="Arial"/>
          <w:bCs/>
          <w:sz w:val="22"/>
          <w:szCs w:val="22"/>
        </w:rPr>
        <w:t xml:space="preserve"> de </w:t>
      </w:r>
      <w:r>
        <w:rPr>
          <w:rFonts w:ascii="Arial" w:hAnsi="Arial" w:cs="Arial"/>
          <w:bCs/>
          <w:sz w:val="22"/>
          <w:szCs w:val="22"/>
        </w:rPr>
        <w:t>fevereiro</w:t>
      </w:r>
      <w:r w:rsidRPr="00D90FFF">
        <w:rPr>
          <w:rFonts w:ascii="Arial" w:hAnsi="Arial" w:cs="Arial"/>
          <w:sz w:val="22"/>
          <w:szCs w:val="22"/>
        </w:rPr>
        <w:t xml:space="preserve"> de 2015, não se aplica</w:t>
      </w:r>
      <w:r w:rsidR="00BE6C8F" w:rsidRPr="00D90FFF">
        <w:rPr>
          <w:rFonts w:ascii="Arial" w:hAnsi="Arial" w:cs="Arial"/>
          <w:sz w:val="22"/>
          <w:szCs w:val="22"/>
        </w:rPr>
        <w:t xml:space="preserve"> </w:t>
      </w:r>
      <w:r w:rsidR="006B13BB">
        <w:rPr>
          <w:rFonts w:ascii="Arial" w:hAnsi="Arial" w:cs="Arial"/>
          <w:sz w:val="22"/>
          <w:szCs w:val="22"/>
        </w:rPr>
        <w:t xml:space="preserve">aos </w:t>
      </w:r>
      <w:r w:rsidR="00BE6C8F">
        <w:rPr>
          <w:rFonts w:ascii="Arial" w:hAnsi="Arial" w:cs="Arial"/>
          <w:sz w:val="22"/>
          <w:szCs w:val="22"/>
        </w:rPr>
        <w:t>procedimentos adotados pelas Secretarias de Desenvolvimento Regional:</w:t>
      </w:r>
    </w:p>
    <w:p w:rsidR="00BE6C8F" w:rsidRDefault="006B13BB" w:rsidP="00BE6C8F">
      <w:pPr>
        <w:spacing w:before="12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-</w:t>
      </w:r>
      <w:r w:rsidR="00BE6C8F">
        <w:rPr>
          <w:rFonts w:ascii="Arial" w:hAnsi="Arial" w:cs="Arial"/>
          <w:sz w:val="22"/>
          <w:szCs w:val="22"/>
        </w:rPr>
        <w:t xml:space="preserve"> n</w:t>
      </w:r>
      <w:r w:rsidR="00BE6C8F" w:rsidRPr="000D0C70">
        <w:rPr>
          <w:rFonts w:ascii="Arial" w:hAnsi="Arial" w:cs="Arial"/>
          <w:sz w:val="22"/>
          <w:szCs w:val="22"/>
        </w:rPr>
        <w:t>a contratação dos serviços constantes dos Anexos I e II do Decreto n. 250, de 8 de julho de 2015.</w:t>
      </w:r>
    </w:p>
    <w:p w:rsidR="00BE6C8F" w:rsidRPr="00564B13" w:rsidRDefault="006B13BB" w:rsidP="00BE6C8F">
      <w:pPr>
        <w:spacing w:before="12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II - </w:t>
      </w:r>
      <w:r w:rsidR="00BE6C8F">
        <w:rPr>
          <w:rFonts w:ascii="Arial" w:hAnsi="Arial" w:cs="Arial"/>
          <w:sz w:val="22"/>
          <w:szCs w:val="22"/>
        </w:rPr>
        <w:t>para aquisição de materiais de manutenção e a contratação de pequenos serviços para o atendimento às necessidades das unidades escolares da rede pública estadual, previstos no Decreto n</w:t>
      </w:r>
      <w:r w:rsidR="002053C6">
        <w:rPr>
          <w:rFonts w:ascii="Arial" w:hAnsi="Arial" w:cs="Arial"/>
          <w:sz w:val="22"/>
          <w:szCs w:val="22"/>
        </w:rPr>
        <w:t>. 1.870, de 27 de maio de 2004.</w:t>
      </w:r>
    </w:p>
    <w:p w:rsidR="005D25DC" w:rsidRPr="00D90FFF" w:rsidRDefault="005D25DC" w:rsidP="005D25DC">
      <w:pPr>
        <w:spacing w:before="120"/>
        <w:ind w:firstLine="709"/>
        <w:jc w:val="both"/>
        <w:rPr>
          <w:rFonts w:ascii="Arial" w:hAnsi="Arial" w:cs="Arial"/>
          <w:sz w:val="22"/>
          <w:szCs w:val="22"/>
        </w:rPr>
      </w:pPr>
      <w:r w:rsidRPr="00D90FFF">
        <w:rPr>
          <w:rFonts w:ascii="Arial" w:hAnsi="Arial" w:cs="Arial"/>
          <w:sz w:val="22"/>
          <w:szCs w:val="22"/>
        </w:rPr>
        <w:t xml:space="preserve">Art. </w:t>
      </w:r>
      <w:r w:rsidR="00E771DA">
        <w:rPr>
          <w:rFonts w:ascii="Arial" w:hAnsi="Arial" w:cs="Arial"/>
          <w:sz w:val="22"/>
          <w:szCs w:val="22"/>
        </w:rPr>
        <w:t>2º</w:t>
      </w:r>
      <w:r w:rsidRPr="00D90FFF">
        <w:rPr>
          <w:rFonts w:ascii="Arial" w:hAnsi="Arial" w:cs="Arial"/>
          <w:sz w:val="22"/>
          <w:szCs w:val="22"/>
        </w:rPr>
        <w:t xml:space="preserve"> Esta Resolução entra em vigor na data de sua publicação.</w:t>
      </w:r>
    </w:p>
    <w:p w:rsidR="005D25DC" w:rsidRPr="00D90FFF" w:rsidRDefault="005D25DC" w:rsidP="005D25DC">
      <w:pPr>
        <w:spacing w:before="120"/>
        <w:ind w:firstLine="709"/>
        <w:jc w:val="both"/>
        <w:rPr>
          <w:rFonts w:ascii="Arial" w:hAnsi="Arial" w:cs="Arial"/>
          <w:sz w:val="22"/>
          <w:szCs w:val="22"/>
        </w:rPr>
      </w:pPr>
    </w:p>
    <w:p w:rsidR="005D25DC" w:rsidRPr="00D90FFF" w:rsidRDefault="005D25DC" w:rsidP="005D25DC">
      <w:pPr>
        <w:spacing w:before="120"/>
        <w:ind w:firstLine="709"/>
        <w:jc w:val="both"/>
        <w:rPr>
          <w:rFonts w:ascii="Arial" w:hAnsi="Arial" w:cs="Arial"/>
          <w:sz w:val="22"/>
          <w:szCs w:val="22"/>
        </w:rPr>
      </w:pPr>
      <w:r w:rsidRPr="00D90FFF">
        <w:rPr>
          <w:rFonts w:ascii="Arial" w:hAnsi="Arial" w:cs="Arial"/>
          <w:sz w:val="22"/>
          <w:szCs w:val="22"/>
        </w:rPr>
        <w:t xml:space="preserve">Florianópolis, </w:t>
      </w:r>
      <w:r>
        <w:rPr>
          <w:rFonts w:ascii="Arial" w:hAnsi="Arial" w:cs="Arial"/>
          <w:sz w:val="22"/>
          <w:szCs w:val="22"/>
        </w:rPr>
        <w:t>10</w:t>
      </w:r>
      <w:r w:rsidRPr="00D90FFF">
        <w:rPr>
          <w:rFonts w:ascii="Arial" w:hAnsi="Arial" w:cs="Arial"/>
          <w:sz w:val="22"/>
          <w:szCs w:val="22"/>
        </w:rPr>
        <w:t xml:space="preserve"> de </w:t>
      </w:r>
      <w:r w:rsidR="00C2454D">
        <w:rPr>
          <w:rFonts w:ascii="Arial" w:hAnsi="Arial" w:cs="Arial"/>
          <w:sz w:val="22"/>
          <w:szCs w:val="22"/>
        </w:rPr>
        <w:t>setembro</w:t>
      </w:r>
      <w:r w:rsidRPr="00D90FFF">
        <w:rPr>
          <w:rFonts w:ascii="Arial" w:hAnsi="Arial" w:cs="Arial"/>
          <w:sz w:val="22"/>
          <w:szCs w:val="22"/>
        </w:rPr>
        <w:t xml:space="preserve"> de 2015.</w:t>
      </w:r>
    </w:p>
    <w:p w:rsidR="005D25DC" w:rsidRDefault="005D25DC" w:rsidP="005D25DC">
      <w:pPr>
        <w:spacing w:before="120"/>
        <w:ind w:firstLine="709"/>
        <w:jc w:val="both"/>
        <w:rPr>
          <w:rFonts w:ascii="Arial" w:hAnsi="Arial" w:cs="Arial"/>
          <w:sz w:val="22"/>
          <w:szCs w:val="22"/>
        </w:rPr>
      </w:pPr>
    </w:p>
    <w:p w:rsidR="00496915" w:rsidRDefault="00496915" w:rsidP="005D25DC">
      <w:pPr>
        <w:spacing w:before="120"/>
        <w:ind w:firstLine="709"/>
        <w:jc w:val="both"/>
        <w:rPr>
          <w:rFonts w:ascii="Arial" w:hAnsi="Arial" w:cs="Arial"/>
          <w:sz w:val="22"/>
          <w:szCs w:val="22"/>
        </w:rPr>
      </w:pPr>
    </w:p>
    <w:p w:rsidR="00496915" w:rsidRDefault="00496915" w:rsidP="005D25DC">
      <w:pPr>
        <w:spacing w:before="120"/>
        <w:ind w:firstLine="709"/>
        <w:jc w:val="both"/>
        <w:rPr>
          <w:rFonts w:ascii="Arial" w:hAnsi="Arial" w:cs="Arial"/>
          <w:sz w:val="22"/>
          <w:szCs w:val="22"/>
        </w:rPr>
      </w:pPr>
    </w:p>
    <w:p w:rsidR="00496915" w:rsidRDefault="00496915" w:rsidP="005D25DC">
      <w:pPr>
        <w:spacing w:before="120"/>
        <w:ind w:firstLine="709"/>
        <w:jc w:val="both"/>
        <w:rPr>
          <w:rFonts w:ascii="Arial" w:hAnsi="Arial" w:cs="Arial"/>
          <w:sz w:val="22"/>
          <w:szCs w:val="22"/>
        </w:rPr>
      </w:pPr>
    </w:p>
    <w:p w:rsidR="006D13AE" w:rsidRPr="00D90FFF" w:rsidRDefault="006D13AE" w:rsidP="005D25DC">
      <w:pPr>
        <w:spacing w:before="120"/>
        <w:ind w:firstLine="709"/>
        <w:jc w:val="both"/>
        <w:rPr>
          <w:rFonts w:ascii="Arial" w:hAnsi="Arial" w:cs="Arial"/>
          <w:sz w:val="22"/>
          <w:szCs w:val="22"/>
        </w:rPr>
      </w:pPr>
    </w:p>
    <w:p w:rsidR="005D25DC" w:rsidRPr="00D90FFF" w:rsidRDefault="005D25DC" w:rsidP="005D25DC">
      <w:pPr>
        <w:ind w:firstLine="709"/>
        <w:jc w:val="center"/>
        <w:rPr>
          <w:rFonts w:ascii="Arial" w:hAnsi="Arial" w:cs="Arial"/>
          <w:sz w:val="22"/>
          <w:szCs w:val="22"/>
        </w:rPr>
      </w:pPr>
    </w:p>
    <w:tbl>
      <w:tblPr>
        <w:tblW w:w="94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736"/>
      </w:tblGrid>
      <w:tr w:rsidR="005D25DC" w:rsidRPr="00D90FFF" w:rsidTr="0019243F">
        <w:tc>
          <w:tcPr>
            <w:tcW w:w="4748" w:type="dxa"/>
            <w:shd w:val="clear" w:color="auto" w:fill="auto"/>
            <w:vAlign w:val="center"/>
          </w:tcPr>
          <w:p w:rsidR="005D25DC" w:rsidRPr="00D90FFF" w:rsidRDefault="005D25DC" w:rsidP="0019243F">
            <w:pPr>
              <w:rPr>
                <w:rFonts w:ascii="Arial" w:hAnsi="Arial" w:cs="Arial"/>
                <w:sz w:val="22"/>
                <w:szCs w:val="22"/>
              </w:rPr>
            </w:pPr>
            <w:r w:rsidRPr="00D90FFF">
              <w:rPr>
                <w:rFonts w:ascii="Arial" w:hAnsi="Arial" w:cs="Arial"/>
                <w:sz w:val="22"/>
                <w:szCs w:val="22"/>
              </w:rPr>
              <w:t>ANTONIO MARCOS GAVAZZONI</w:t>
            </w:r>
          </w:p>
          <w:p w:rsidR="005D25DC" w:rsidRPr="00D90FFF" w:rsidRDefault="005D25DC" w:rsidP="0019243F">
            <w:pPr>
              <w:rPr>
                <w:rFonts w:ascii="Arial" w:hAnsi="Arial" w:cs="Arial"/>
                <w:sz w:val="22"/>
                <w:szCs w:val="22"/>
              </w:rPr>
            </w:pPr>
            <w:r w:rsidRPr="00D90FFF">
              <w:rPr>
                <w:rFonts w:ascii="Arial" w:hAnsi="Arial" w:cs="Arial"/>
                <w:sz w:val="22"/>
                <w:szCs w:val="22"/>
              </w:rPr>
              <w:t>Secretário de Estado da Fazenda</w:t>
            </w:r>
          </w:p>
        </w:tc>
        <w:tc>
          <w:tcPr>
            <w:tcW w:w="4736" w:type="dxa"/>
            <w:shd w:val="clear" w:color="auto" w:fill="auto"/>
          </w:tcPr>
          <w:p w:rsidR="005D25DC" w:rsidRPr="00D90FFF" w:rsidRDefault="005D25DC" w:rsidP="0019243F">
            <w:pPr>
              <w:rPr>
                <w:rFonts w:ascii="Arial" w:hAnsi="Arial" w:cs="Arial"/>
                <w:sz w:val="22"/>
                <w:szCs w:val="22"/>
              </w:rPr>
            </w:pPr>
            <w:r w:rsidRPr="00D90FFF">
              <w:rPr>
                <w:rFonts w:ascii="Arial" w:hAnsi="Arial" w:cs="Arial"/>
                <w:sz w:val="22"/>
                <w:szCs w:val="22"/>
              </w:rPr>
              <w:t>NELSON ANTÔNIO SERPA</w:t>
            </w:r>
          </w:p>
          <w:p w:rsidR="005D25DC" w:rsidRPr="00D90FFF" w:rsidRDefault="005D25DC" w:rsidP="0019243F">
            <w:pPr>
              <w:rPr>
                <w:rFonts w:ascii="Arial" w:hAnsi="Arial" w:cs="Arial"/>
                <w:sz w:val="22"/>
                <w:szCs w:val="22"/>
              </w:rPr>
            </w:pPr>
            <w:r w:rsidRPr="00D90FFF">
              <w:rPr>
                <w:rFonts w:ascii="Arial" w:hAnsi="Arial" w:cs="Arial"/>
                <w:sz w:val="22"/>
                <w:szCs w:val="22"/>
              </w:rPr>
              <w:t>Secretário de Estado da Casa Civil</w:t>
            </w:r>
          </w:p>
        </w:tc>
      </w:tr>
    </w:tbl>
    <w:p w:rsidR="005D25DC" w:rsidRPr="00D90FFF" w:rsidRDefault="005D25DC" w:rsidP="005D25DC">
      <w:pPr>
        <w:ind w:firstLine="709"/>
        <w:jc w:val="center"/>
        <w:rPr>
          <w:rFonts w:ascii="Arial" w:hAnsi="Arial" w:cs="Arial"/>
          <w:sz w:val="22"/>
          <w:szCs w:val="22"/>
        </w:rPr>
      </w:pPr>
    </w:p>
    <w:p w:rsidR="005D25DC" w:rsidRPr="00D90FFF" w:rsidRDefault="005D25DC" w:rsidP="005D25DC">
      <w:pPr>
        <w:ind w:firstLine="709"/>
        <w:jc w:val="center"/>
        <w:rPr>
          <w:rFonts w:ascii="Arial" w:hAnsi="Arial" w:cs="Arial"/>
          <w:sz w:val="22"/>
          <w:szCs w:val="22"/>
        </w:rPr>
      </w:pPr>
    </w:p>
    <w:p w:rsidR="005D25DC" w:rsidRPr="00D90FFF" w:rsidRDefault="005D25DC" w:rsidP="005D25DC">
      <w:pPr>
        <w:ind w:firstLine="709"/>
        <w:jc w:val="center"/>
        <w:rPr>
          <w:rFonts w:ascii="Arial" w:hAnsi="Arial" w:cs="Arial"/>
          <w:sz w:val="22"/>
          <w:szCs w:val="22"/>
        </w:rPr>
      </w:pPr>
    </w:p>
    <w:tbl>
      <w:tblPr>
        <w:tblW w:w="94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878"/>
      </w:tblGrid>
      <w:tr w:rsidR="005D25DC" w:rsidRPr="00D90FFF" w:rsidTr="0019243F">
        <w:tc>
          <w:tcPr>
            <w:tcW w:w="4606" w:type="dxa"/>
            <w:shd w:val="clear" w:color="auto" w:fill="auto"/>
            <w:vAlign w:val="center"/>
          </w:tcPr>
          <w:p w:rsidR="00730E3E" w:rsidRDefault="00730E3E" w:rsidP="00730E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JOÃO BATISTA MATOS</w:t>
            </w:r>
          </w:p>
          <w:p w:rsidR="005D25DC" w:rsidRPr="00D90FFF" w:rsidRDefault="005D25DC" w:rsidP="00730E3E">
            <w:pPr>
              <w:rPr>
                <w:rFonts w:ascii="Arial" w:hAnsi="Arial" w:cs="Arial"/>
                <w:sz w:val="22"/>
                <w:szCs w:val="22"/>
              </w:rPr>
            </w:pPr>
            <w:r w:rsidRPr="00D90FFF">
              <w:rPr>
                <w:rFonts w:ascii="Arial" w:hAnsi="Arial" w:cs="Arial"/>
                <w:sz w:val="22"/>
                <w:szCs w:val="22"/>
              </w:rPr>
              <w:t>Secretário de Estado da Administração</w:t>
            </w:r>
          </w:p>
        </w:tc>
        <w:tc>
          <w:tcPr>
            <w:tcW w:w="4878" w:type="dxa"/>
            <w:shd w:val="clear" w:color="auto" w:fill="auto"/>
          </w:tcPr>
          <w:p w:rsidR="005D25DC" w:rsidRPr="00D90FFF" w:rsidRDefault="005D25DC" w:rsidP="0019243F">
            <w:pPr>
              <w:rPr>
                <w:rFonts w:ascii="Arial" w:hAnsi="Arial" w:cs="Arial"/>
                <w:sz w:val="22"/>
                <w:szCs w:val="22"/>
              </w:rPr>
            </w:pPr>
            <w:r w:rsidRPr="00D90FFF">
              <w:rPr>
                <w:rFonts w:ascii="Arial" w:hAnsi="Arial" w:cs="Arial"/>
                <w:sz w:val="22"/>
                <w:szCs w:val="22"/>
              </w:rPr>
              <w:t>JOÃO DOS PASSOS MARTINS NETO</w:t>
            </w:r>
          </w:p>
          <w:p w:rsidR="005D25DC" w:rsidRPr="00D90FFF" w:rsidRDefault="005D25DC" w:rsidP="0019243F">
            <w:pPr>
              <w:rPr>
                <w:rFonts w:ascii="Arial" w:hAnsi="Arial" w:cs="Arial"/>
                <w:sz w:val="22"/>
                <w:szCs w:val="22"/>
              </w:rPr>
            </w:pPr>
            <w:r w:rsidRPr="00D90FFF">
              <w:rPr>
                <w:rFonts w:ascii="Arial" w:hAnsi="Arial" w:cs="Arial"/>
                <w:sz w:val="22"/>
                <w:szCs w:val="22"/>
              </w:rPr>
              <w:t>Procurador-Geral do Estado</w:t>
            </w:r>
          </w:p>
        </w:tc>
      </w:tr>
    </w:tbl>
    <w:p w:rsidR="005D25DC" w:rsidRPr="00D90FFF" w:rsidRDefault="005D25DC" w:rsidP="005D25DC">
      <w:pPr>
        <w:ind w:firstLine="709"/>
        <w:jc w:val="center"/>
        <w:rPr>
          <w:rFonts w:ascii="Arial" w:hAnsi="Arial" w:cs="Arial"/>
          <w:sz w:val="22"/>
          <w:szCs w:val="22"/>
        </w:rPr>
      </w:pPr>
    </w:p>
    <w:p w:rsidR="005D25DC" w:rsidRPr="00D90FFF" w:rsidRDefault="005D25DC" w:rsidP="005D25DC">
      <w:pPr>
        <w:ind w:firstLine="709"/>
        <w:jc w:val="center"/>
        <w:rPr>
          <w:rFonts w:ascii="Arial" w:hAnsi="Arial" w:cs="Arial"/>
          <w:sz w:val="22"/>
          <w:szCs w:val="22"/>
        </w:rPr>
      </w:pPr>
    </w:p>
    <w:p w:rsidR="005D25DC" w:rsidRPr="00D90FFF" w:rsidRDefault="005D25DC" w:rsidP="005D25DC">
      <w:pPr>
        <w:ind w:firstLine="709"/>
        <w:jc w:val="center"/>
        <w:rPr>
          <w:rFonts w:ascii="Arial" w:hAnsi="Arial" w:cs="Arial"/>
          <w:sz w:val="22"/>
          <w:szCs w:val="22"/>
        </w:rPr>
      </w:pPr>
    </w:p>
    <w:p w:rsidR="005D25DC" w:rsidRPr="00D90FFF" w:rsidRDefault="005D25DC" w:rsidP="005D25DC">
      <w:pPr>
        <w:rPr>
          <w:rFonts w:ascii="Arial" w:hAnsi="Arial" w:cs="Arial"/>
          <w:sz w:val="22"/>
          <w:szCs w:val="22"/>
        </w:rPr>
      </w:pPr>
      <w:r w:rsidRPr="00D90FFF">
        <w:rPr>
          <w:rFonts w:ascii="Arial" w:hAnsi="Arial" w:cs="Arial"/>
          <w:sz w:val="22"/>
          <w:szCs w:val="22"/>
        </w:rPr>
        <w:t>MURILO XAVIER FLORES</w:t>
      </w:r>
    </w:p>
    <w:p w:rsidR="005D25DC" w:rsidRPr="00D90FFF" w:rsidRDefault="005D25DC" w:rsidP="005D25DC">
      <w:pPr>
        <w:rPr>
          <w:rFonts w:ascii="Arial" w:hAnsi="Arial" w:cs="Arial"/>
          <w:sz w:val="22"/>
          <w:szCs w:val="22"/>
        </w:rPr>
      </w:pPr>
      <w:r w:rsidRPr="00D90FFF">
        <w:rPr>
          <w:rFonts w:ascii="Arial" w:hAnsi="Arial" w:cs="Arial"/>
          <w:sz w:val="22"/>
          <w:szCs w:val="22"/>
        </w:rPr>
        <w:t>Secretário de Estado do Planejamento</w:t>
      </w:r>
    </w:p>
    <w:p w:rsidR="00AD1D23" w:rsidRPr="005D25DC" w:rsidRDefault="00AD1D23" w:rsidP="005D25DC"/>
    <w:sectPr w:rsidR="00AD1D23" w:rsidRPr="005D25DC" w:rsidSect="00317B1D">
      <w:headerReference w:type="default" r:id="rId7"/>
      <w:footerReference w:type="default" r:id="rId8"/>
      <w:pgSz w:w="11907" w:h="16840" w:code="9"/>
      <w:pgMar w:top="1418" w:right="1418" w:bottom="539" w:left="1701" w:header="540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B99" w:rsidRDefault="003961AB">
      <w:r>
        <w:separator/>
      </w:r>
    </w:p>
  </w:endnote>
  <w:endnote w:type="continuationSeparator" w:id="0">
    <w:p w:rsidR="001D0B99" w:rsidRDefault="00396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ngkok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B1D" w:rsidRPr="007569AE" w:rsidRDefault="00997800" w:rsidP="00504FAD">
    <w:pPr>
      <w:pStyle w:val="Rodap"/>
      <w:jc w:val="center"/>
      <w:rPr>
        <w:rFonts w:ascii="Arial" w:hAnsi="Arial" w:cs="Arial"/>
        <w:sz w:val="18"/>
        <w:szCs w:val="18"/>
      </w:rPr>
    </w:pPr>
    <w:r w:rsidRPr="007569AE">
      <w:rPr>
        <w:rStyle w:val="Nmerodepgina"/>
        <w:rFonts w:ascii="Arial" w:hAnsi="Arial" w:cs="Arial"/>
        <w:sz w:val="18"/>
        <w:szCs w:val="18"/>
      </w:rPr>
      <w:fldChar w:fldCharType="begin"/>
    </w:r>
    <w:r w:rsidRPr="007569AE">
      <w:rPr>
        <w:rStyle w:val="Nmerodepgina"/>
        <w:rFonts w:ascii="Arial" w:hAnsi="Arial" w:cs="Arial"/>
        <w:sz w:val="18"/>
        <w:szCs w:val="18"/>
      </w:rPr>
      <w:instrText xml:space="preserve"> PAGE </w:instrText>
    </w:r>
    <w:r w:rsidRPr="007569AE">
      <w:rPr>
        <w:rStyle w:val="Nmerodepgina"/>
        <w:rFonts w:ascii="Arial" w:hAnsi="Arial" w:cs="Arial"/>
        <w:sz w:val="18"/>
        <w:szCs w:val="18"/>
      </w:rPr>
      <w:fldChar w:fldCharType="separate"/>
    </w:r>
    <w:r w:rsidR="003D2469">
      <w:rPr>
        <w:rStyle w:val="Nmerodepgina"/>
        <w:rFonts w:ascii="Arial" w:hAnsi="Arial" w:cs="Arial"/>
        <w:noProof/>
        <w:sz w:val="18"/>
        <w:szCs w:val="18"/>
      </w:rPr>
      <w:t>1</w:t>
    </w:r>
    <w:r w:rsidRPr="007569AE">
      <w:rPr>
        <w:rStyle w:val="Nmerodepgina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B99" w:rsidRDefault="003961AB">
      <w:r>
        <w:separator/>
      </w:r>
    </w:p>
  </w:footnote>
  <w:footnote w:type="continuationSeparator" w:id="0">
    <w:p w:rsidR="001D0B99" w:rsidRDefault="003961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7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00"/>
      <w:gridCol w:w="7560"/>
    </w:tblGrid>
    <w:tr w:rsidR="00317B1D">
      <w:trPr>
        <w:cantSplit/>
        <w:trHeight w:val="997"/>
      </w:trPr>
      <w:tc>
        <w:tcPr>
          <w:tcW w:w="1200" w:type="dxa"/>
        </w:tcPr>
        <w:p w:rsidR="00317B1D" w:rsidRPr="006336B6" w:rsidRDefault="00997800" w:rsidP="00526F8C">
          <w:pPr>
            <w:pStyle w:val="Cabealho"/>
            <w:ind w:right="1080"/>
          </w:pPr>
          <w:r w:rsidRPr="006336B6">
            <w:object w:dxaOrig="901" w:dyaOrig="91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.15pt;height:45.65pt" o:ole="" fillcolor="window">
                <v:imagedata r:id="rId1" o:title=""/>
              </v:shape>
              <o:OLEObject Type="Embed" ProgID="Word.Picture.8" ShapeID="_x0000_i1025" DrawAspect="Content" ObjectID="_1503746247" r:id="rId2"/>
            </w:object>
          </w:r>
        </w:p>
      </w:tc>
      <w:tc>
        <w:tcPr>
          <w:tcW w:w="7560" w:type="dxa"/>
        </w:tcPr>
        <w:p w:rsidR="00317B1D" w:rsidRPr="006336B6" w:rsidRDefault="00997800" w:rsidP="00526F8C">
          <w:pPr>
            <w:pStyle w:val="Cabealho"/>
            <w:rPr>
              <w:rFonts w:ascii="Bangkok" w:hAnsi="Bangkok"/>
              <w:sz w:val="8"/>
            </w:rPr>
          </w:pPr>
          <w:r w:rsidRPr="006336B6">
            <w:rPr>
              <w:rFonts w:ascii="Bangkok" w:hAnsi="Bangkok"/>
              <w:sz w:val="8"/>
            </w:rPr>
            <w:t xml:space="preserve">  </w:t>
          </w:r>
        </w:p>
        <w:p w:rsidR="00317B1D" w:rsidRDefault="003D2469" w:rsidP="00526F8C">
          <w:pPr>
            <w:pStyle w:val="Cabealho"/>
          </w:pPr>
        </w:p>
        <w:p w:rsidR="00317B1D" w:rsidRPr="00EA3053" w:rsidRDefault="00997800" w:rsidP="00526F8C">
          <w:pPr>
            <w:pStyle w:val="Cabealho"/>
            <w:rPr>
              <w:rFonts w:ascii="Arial" w:hAnsi="Arial" w:cs="Arial"/>
              <w:b/>
            </w:rPr>
          </w:pPr>
          <w:r w:rsidRPr="00EA3053">
            <w:rPr>
              <w:rFonts w:ascii="Arial" w:hAnsi="Arial" w:cs="Arial"/>
              <w:b/>
            </w:rPr>
            <w:t>ESTADO DE SANTA CATARINA</w:t>
          </w:r>
        </w:p>
      </w:tc>
    </w:tr>
  </w:tbl>
  <w:p w:rsidR="00317B1D" w:rsidRPr="00746E60" w:rsidRDefault="003D2469">
    <w:pPr>
      <w:pStyle w:val="Cabealh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2A8"/>
    <w:rsid w:val="00052558"/>
    <w:rsid w:val="001D0B99"/>
    <w:rsid w:val="002053C6"/>
    <w:rsid w:val="003961AB"/>
    <w:rsid w:val="003D2469"/>
    <w:rsid w:val="00496915"/>
    <w:rsid w:val="004D0429"/>
    <w:rsid w:val="005D25DC"/>
    <w:rsid w:val="0060650F"/>
    <w:rsid w:val="006B13BB"/>
    <w:rsid w:val="006D13AE"/>
    <w:rsid w:val="00730E3E"/>
    <w:rsid w:val="00996100"/>
    <w:rsid w:val="00997800"/>
    <w:rsid w:val="009F30C8"/>
    <w:rsid w:val="00AB79F8"/>
    <w:rsid w:val="00AD0C33"/>
    <w:rsid w:val="00AD1D23"/>
    <w:rsid w:val="00BB7EEC"/>
    <w:rsid w:val="00BE6C8F"/>
    <w:rsid w:val="00BF1A7B"/>
    <w:rsid w:val="00C2454D"/>
    <w:rsid w:val="00D522A8"/>
    <w:rsid w:val="00E7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522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522A8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customStyle="1" w:styleId="EMENTA">
    <w:name w:val="EMENTA"/>
    <w:basedOn w:val="Normal"/>
    <w:rsid w:val="00D522A8"/>
    <w:pPr>
      <w:widowControl w:val="0"/>
      <w:autoSpaceDE w:val="0"/>
      <w:autoSpaceDN w:val="0"/>
      <w:adjustRightInd w:val="0"/>
      <w:spacing w:before="60" w:after="60" w:line="280" w:lineRule="atLeast"/>
      <w:ind w:left="1701"/>
      <w:jc w:val="both"/>
    </w:pPr>
    <w:rPr>
      <w:rFonts w:ascii="Arial" w:hAnsi="Arial" w:cs="Arial"/>
      <w:b/>
      <w:bCs/>
      <w:color w:val="000000"/>
      <w:sz w:val="20"/>
    </w:rPr>
  </w:style>
  <w:style w:type="paragraph" w:customStyle="1" w:styleId="RedaoatualChar">
    <w:name w:val="Redação atual Char"/>
    <w:basedOn w:val="Normal"/>
    <w:link w:val="RedaoatualCharChar"/>
    <w:autoRedefine/>
    <w:rsid w:val="00D522A8"/>
    <w:pPr>
      <w:ind w:firstLine="2552"/>
      <w:jc w:val="both"/>
      <w:outlineLvl w:val="6"/>
    </w:pPr>
    <w:rPr>
      <w:rFonts w:ascii="Arial" w:eastAsia="Arial Unicode MS" w:hAnsi="Arial" w:cs="Arial"/>
      <w:spacing w:val="-4"/>
      <w:sz w:val="22"/>
      <w:szCs w:val="22"/>
    </w:rPr>
  </w:style>
  <w:style w:type="paragraph" w:styleId="Cabealho">
    <w:name w:val="header"/>
    <w:basedOn w:val="Normal"/>
    <w:link w:val="CabealhoChar"/>
    <w:rsid w:val="00D522A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522A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522A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D522A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daoatualCharChar">
    <w:name w:val="Redação atual Char Char"/>
    <w:link w:val="RedaoatualChar"/>
    <w:rsid w:val="00D522A8"/>
    <w:rPr>
      <w:rFonts w:ascii="Arial" w:eastAsia="Arial Unicode MS" w:hAnsi="Arial" w:cs="Arial"/>
      <w:spacing w:val="-4"/>
      <w:lang w:eastAsia="pt-BR"/>
    </w:rPr>
  </w:style>
  <w:style w:type="character" w:styleId="Nmerodepgina">
    <w:name w:val="page number"/>
    <w:basedOn w:val="Fontepargpadro"/>
    <w:rsid w:val="00D522A8"/>
  </w:style>
  <w:style w:type="paragraph" w:styleId="Recuodecorpodetexto">
    <w:name w:val="Body Text Indent"/>
    <w:basedOn w:val="Normal"/>
    <w:link w:val="RecuodecorpodetextoChar"/>
    <w:rsid w:val="00D522A8"/>
    <w:pPr>
      <w:ind w:left="23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D522A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D25D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D25D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79F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79F8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522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522A8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customStyle="1" w:styleId="EMENTA">
    <w:name w:val="EMENTA"/>
    <w:basedOn w:val="Normal"/>
    <w:rsid w:val="00D522A8"/>
    <w:pPr>
      <w:widowControl w:val="0"/>
      <w:autoSpaceDE w:val="0"/>
      <w:autoSpaceDN w:val="0"/>
      <w:adjustRightInd w:val="0"/>
      <w:spacing w:before="60" w:after="60" w:line="280" w:lineRule="atLeast"/>
      <w:ind w:left="1701"/>
      <w:jc w:val="both"/>
    </w:pPr>
    <w:rPr>
      <w:rFonts w:ascii="Arial" w:hAnsi="Arial" w:cs="Arial"/>
      <w:b/>
      <w:bCs/>
      <w:color w:val="000000"/>
      <w:sz w:val="20"/>
    </w:rPr>
  </w:style>
  <w:style w:type="paragraph" w:customStyle="1" w:styleId="RedaoatualChar">
    <w:name w:val="Redação atual Char"/>
    <w:basedOn w:val="Normal"/>
    <w:link w:val="RedaoatualCharChar"/>
    <w:autoRedefine/>
    <w:rsid w:val="00D522A8"/>
    <w:pPr>
      <w:ind w:firstLine="2552"/>
      <w:jc w:val="both"/>
      <w:outlineLvl w:val="6"/>
    </w:pPr>
    <w:rPr>
      <w:rFonts w:ascii="Arial" w:eastAsia="Arial Unicode MS" w:hAnsi="Arial" w:cs="Arial"/>
      <w:spacing w:val="-4"/>
      <w:sz w:val="22"/>
      <w:szCs w:val="22"/>
    </w:rPr>
  </w:style>
  <w:style w:type="paragraph" w:styleId="Cabealho">
    <w:name w:val="header"/>
    <w:basedOn w:val="Normal"/>
    <w:link w:val="CabealhoChar"/>
    <w:rsid w:val="00D522A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522A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522A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D522A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daoatualCharChar">
    <w:name w:val="Redação atual Char Char"/>
    <w:link w:val="RedaoatualChar"/>
    <w:rsid w:val="00D522A8"/>
    <w:rPr>
      <w:rFonts w:ascii="Arial" w:eastAsia="Arial Unicode MS" w:hAnsi="Arial" w:cs="Arial"/>
      <w:spacing w:val="-4"/>
      <w:lang w:eastAsia="pt-BR"/>
    </w:rPr>
  </w:style>
  <w:style w:type="character" w:styleId="Nmerodepgina">
    <w:name w:val="page number"/>
    <w:basedOn w:val="Fontepargpadro"/>
    <w:rsid w:val="00D522A8"/>
  </w:style>
  <w:style w:type="paragraph" w:styleId="Recuodecorpodetexto">
    <w:name w:val="Body Text Indent"/>
    <w:basedOn w:val="Normal"/>
    <w:link w:val="RecuodecorpodetextoChar"/>
    <w:rsid w:val="00D522A8"/>
    <w:pPr>
      <w:ind w:left="23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D522A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D25D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D25D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79F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79F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Aranalde Kaul</dc:creator>
  <cp:lastModifiedBy>Ariana Elizabete Silva</cp:lastModifiedBy>
  <cp:revision>2</cp:revision>
  <cp:lastPrinted>2015-09-14T17:31:00Z</cp:lastPrinted>
  <dcterms:created xsi:type="dcterms:W3CDTF">2015-09-14T17:31:00Z</dcterms:created>
  <dcterms:modified xsi:type="dcterms:W3CDTF">2015-09-14T17:31:00Z</dcterms:modified>
</cp:coreProperties>
</file>